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F09" w:rsidRPr="00156F09" w:rsidRDefault="00156F09" w:rsidP="00156F09">
      <w:pPr>
        <w:spacing w:after="0" w:line="240" w:lineRule="auto"/>
        <w:rPr>
          <w:rFonts w:ascii="Calibri" w:eastAsia="Calibri" w:hAnsi="Calibri" w:cs="Calibri"/>
          <w:sz w:val="24"/>
          <w:szCs w:val="24"/>
        </w:rPr>
      </w:pPr>
      <w:r w:rsidRPr="00156F09">
        <w:rPr>
          <w:rFonts w:ascii="Calibri" w:eastAsia="Calibri" w:hAnsi="Calibri" w:cs="Calibri"/>
          <w:sz w:val="24"/>
          <w:szCs w:val="24"/>
        </w:rPr>
        <w:t>Eccentric training is a popular and often overlooked training mechanism that has been implemented to decrease the onset of muscle injuries, in particular, hamstring strain injuries. In order to understand eccentric training one must understand the characteristics of muscle: 1. The length of the muscle, 2. The tension within the muscle and 3. The energy required to contract the muscle. Collectively, the aforementioned attributes contribute to a muscle's ability to execute work efficiently and effectively. It is important to train the muscles for the physiological demands of the task at hand.</w:t>
      </w:r>
    </w:p>
    <w:p w:rsidR="00156F09" w:rsidRPr="00156F09" w:rsidRDefault="00156F09" w:rsidP="00156F09">
      <w:pPr>
        <w:spacing w:after="0" w:line="240" w:lineRule="auto"/>
        <w:rPr>
          <w:rFonts w:ascii="Calibri" w:eastAsia="Calibri" w:hAnsi="Calibri" w:cs="Calibri"/>
          <w:sz w:val="24"/>
          <w:szCs w:val="24"/>
        </w:rPr>
      </w:pPr>
    </w:p>
    <w:p w:rsidR="00156F09" w:rsidRPr="00156F09" w:rsidRDefault="00156F09" w:rsidP="00156F09">
      <w:pPr>
        <w:spacing w:after="0" w:line="240" w:lineRule="auto"/>
        <w:rPr>
          <w:rFonts w:ascii="Calibri" w:eastAsia="Calibri" w:hAnsi="Calibri" w:cs="Calibri"/>
          <w:sz w:val="24"/>
          <w:szCs w:val="24"/>
        </w:rPr>
      </w:pPr>
      <w:r w:rsidRPr="00156F09">
        <w:rPr>
          <w:rFonts w:ascii="Calibri" w:eastAsia="Calibri" w:hAnsi="Calibri" w:cs="Calibri"/>
          <w:sz w:val="24"/>
          <w:szCs w:val="24"/>
        </w:rPr>
        <w:t xml:space="preserve">Eccentric muscle contractions or also commonly known as the “active lengthening” of muscles, refers to the lengthening of muscles during a particular movement or exercise. E.g. the lengthening of the biceps muscle during the negative downward movement of the dumbbell during a biceps curl exercise. </w:t>
      </w:r>
    </w:p>
    <w:p w:rsidR="00156F09" w:rsidRPr="00156F09" w:rsidRDefault="00156F09" w:rsidP="00156F09">
      <w:pPr>
        <w:spacing w:after="0" w:line="240" w:lineRule="auto"/>
        <w:rPr>
          <w:rFonts w:ascii="Calibri" w:eastAsia="Calibri" w:hAnsi="Calibri" w:cs="Calibri"/>
          <w:sz w:val="24"/>
          <w:szCs w:val="24"/>
        </w:rPr>
      </w:pPr>
    </w:p>
    <w:p w:rsidR="00156F09" w:rsidRPr="00156F09" w:rsidRDefault="00156F09" w:rsidP="00156F09">
      <w:pPr>
        <w:spacing w:after="0" w:line="240" w:lineRule="auto"/>
        <w:rPr>
          <w:rFonts w:ascii="Calibri" w:eastAsia="Calibri" w:hAnsi="Calibri" w:cs="Calibri"/>
          <w:sz w:val="24"/>
          <w:szCs w:val="24"/>
        </w:rPr>
      </w:pPr>
      <w:r w:rsidRPr="00156F09">
        <w:rPr>
          <w:rFonts w:ascii="Calibri" w:eastAsia="Calibri" w:hAnsi="Calibri" w:cs="Calibri"/>
          <w:sz w:val="24"/>
          <w:szCs w:val="24"/>
        </w:rPr>
        <w:t>Popular characteristics of eccentric muscle contractions are as follows:</w:t>
      </w:r>
    </w:p>
    <w:p w:rsidR="00156F09" w:rsidRPr="00156F09" w:rsidRDefault="00156F09" w:rsidP="00156F09">
      <w:pPr>
        <w:numPr>
          <w:ilvl w:val="0"/>
          <w:numId w:val="1"/>
        </w:numPr>
        <w:spacing w:after="0" w:line="240" w:lineRule="auto"/>
        <w:rPr>
          <w:rFonts w:ascii="Calibri" w:eastAsia="Times New Roman" w:hAnsi="Calibri" w:cs="Calibri"/>
          <w:sz w:val="24"/>
          <w:szCs w:val="24"/>
        </w:rPr>
      </w:pPr>
      <w:r w:rsidRPr="00156F09">
        <w:rPr>
          <w:rFonts w:ascii="Calibri" w:eastAsia="Times New Roman" w:hAnsi="Calibri" w:cs="Calibri"/>
          <w:sz w:val="24"/>
          <w:szCs w:val="24"/>
        </w:rPr>
        <w:t>The contraction utilizes less energy</w:t>
      </w:r>
    </w:p>
    <w:p w:rsidR="00156F09" w:rsidRPr="00156F09" w:rsidRDefault="00156F09" w:rsidP="00156F09">
      <w:pPr>
        <w:numPr>
          <w:ilvl w:val="0"/>
          <w:numId w:val="1"/>
        </w:numPr>
        <w:spacing w:after="0" w:line="240" w:lineRule="auto"/>
        <w:rPr>
          <w:rFonts w:ascii="Calibri" w:eastAsia="Times New Roman" w:hAnsi="Calibri" w:cs="Calibri"/>
          <w:sz w:val="24"/>
          <w:szCs w:val="24"/>
        </w:rPr>
      </w:pPr>
      <w:r w:rsidRPr="00156F09">
        <w:rPr>
          <w:rFonts w:ascii="Calibri" w:eastAsia="Times New Roman" w:hAnsi="Calibri" w:cs="Calibri"/>
          <w:sz w:val="24"/>
          <w:szCs w:val="24"/>
        </w:rPr>
        <w:t>The movement focuses predominantly on the negative controlled movement that ultimately generates more force</w:t>
      </w:r>
    </w:p>
    <w:p w:rsidR="00156F09" w:rsidRPr="00156F09" w:rsidRDefault="00156F09" w:rsidP="00156F09">
      <w:pPr>
        <w:numPr>
          <w:ilvl w:val="0"/>
          <w:numId w:val="1"/>
        </w:numPr>
        <w:spacing w:after="0" w:line="240" w:lineRule="auto"/>
        <w:rPr>
          <w:rFonts w:ascii="Calibri" w:eastAsia="Times New Roman" w:hAnsi="Calibri" w:cs="Calibri"/>
          <w:sz w:val="24"/>
          <w:szCs w:val="24"/>
        </w:rPr>
      </w:pPr>
      <w:r w:rsidRPr="00156F09">
        <w:rPr>
          <w:rFonts w:ascii="Calibri" w:eastAsia="Times New Roman" w:hAnsi="Calibri" w:cs="Calibri"/>
          <w:sz w:val="24"/>
          <w:szCs w:val="24"/>
        </w:rPr>
        <w:t>Enhances muscle growth</w:t>
      </w:r>
    </w:p>
    <w:p w:rsidR="00156F09" w:rsidRPr="00156F09" w:rsidRDefault="00156F09" w:rsidP="00156F09">
      <w:pPr>
        <w:numPr>
          <w:ilvl w:val="0"/>
          <w:numId w:val="1"/>
        </w:numPr>
        <w:spacing w:after="0" w:line="240" w:lineRule="auto"/>
        <w:rPr>
          <w:rFonts w:ascii="Calibri" w:eastAsia="Times New Roman" w:hAnsi="Calibri" w:cs="Calibri"/>
          <w:sz w:val="24"/>
          <w:szCs w:val="24"/>
        </w:rPr>
      </w:pPr>
      <w:r w:rsidRPr="00156F09">
        <w:rPr>
          <w:rFonts w:ascii="Calibri" w:eastAsia="Times New Roman" w:hAnsi="Calibri" w:cs="Calibri"/>
          <w:sz w:val="24"/>
          <w:szCs w:val="24"/>
        </w:rPr>
        <w:t>Rapid gains in muscle strength and mass</w:t>
      </w:r>
    </w:p>
    <w:p w:rsidR="00156F09" w:rsidRPr="00156F09" w:rsidRDefault="00156F09" w:rsidP="00156F09">
      <w:pPr>
        <w:spacing w:after="0" w:line="240" w:lineRule="auto"/>
        <w:rPr>
          <w:rFonts w:ascii="Calibri" w:eastAsia="Calibri" w:hAnsi="Calibri" w:cs="Calibri"/>
          <w:sz w:val="24"/>
          <w:szCs w:val="24"/>
        </w:rPr>
      </w:pPr>
    </w:p>
    <w:p w:rsidR="00156F09" w:rsidRPr="00156F09" w:rsidRDefault="00156F09" w:rsidP="00156F09">
      <w:pPr>
        <w:spacing w:after="0" w:line="240" w:lineRule="auto"/>
        <w:rPr>
          <w:rFonts w:ascii="Calibri" w:eastAsia="Calibri" w:hAnsi="Calibri" w:cs="Calibri"/>
          <w:sz w:val="24"/>
          <w:szCs w:val="24"/>
        </w:rPr>
      </w:pPr>
      <w:r w:rsidRPr="00156F09">
        <w:rPr>
          <w:rFonts w:ascii="Calibri" w:eastAsia="Calibri" w:hAnsi="Calibri" w:cs="Calibri"/>
          <w:sz w:val="24"/>
          <w:szCs w:val="24"/>
        </w:rPr>
        <w:t xml:space="preserve">I encourage you all to read more on the benefits of eccentric training so you can know when and how to utilize this training mechanism. </w:t>
      </w:r>
    </w:p>
    <w:p w:rsidR="00156F09" w:rsidRPr="00156F09" w:rsidRDefault="00156F09" w:rsidP="00156F09">
      <w:pPr>
        <w:spacing w:after="0" w:line="240" w:lineRule="auto"/>
        <w:rPr>
          <w:rFonts w:ascii="Calibri" w:eastAsia="Calibri" w:hAnsi="Calibri" w:cs="Calibri"/>
          <w:sz w:val="24"/>
          <w:szCs w:val="24"/>
        </w:rPr>
      </w:pPr>
      <w:r w:rsidRPr="00156F09">
        <w:rPr>
          <w:rFonts w:ascii="Calibri" w:eastAsia="Calibri" w:hAnsi="Calibri" w:cs="Calibri"/>
          <w:sz w:val="24"/>
          <w:szCs w:val="24"/>
        </w:rPr>
        <w:t>Please see attachment above and follow the links below:</w:t>
      </w:r>
    </w:p>
    <w:p w:rsidR="00156F09" w:rsidRPr="00156F09" w:rsidRDefault="00156F09" w:rsidP="00156F09">
      <w:pPr>
        <w:spacing w:after="0" w:line="240" w:lineRule="auto"/>
        <w:rPr>
          <w:rFonts w:ascii="Calibri" w:eastAsia="Calibri" w:hAnsi="Calibri" w:cs="Calibri"/>
          <w:sz w:val="24"/>
          <w:szCs w:val="24"/>
        </w:rPr>
      </w:pPr>
      <w:hyperlink r:id="rId5" w:history="1">
        <w:r w:rsidRPr="00156F09">
          <w:rPr>
            <w:rFonts w:ascii="Calibri" w:eastAsia="Calibri" w:hAnsi="Calibri" w:cs="Calibri"/>
            <w:color w:val="0563C1"/>
            <w:sz w:val="24"/>
            <w:szCs w:val="24"/>
            <w:u w:val="single"/>
          </w:rPr>
          <w:t>http://franchising.exercisecoach.com/strength</w:t>
        </w:r>
      </w:hyperlink>
      <w:r w:rsidRPr="00156F09">
        <w:rPr>
          <w:rFonts w:ascii="Calibri" w:eastAsia="Calibri" w:hAnsi="Calibri" w:cs="Calibri"/>
          <w:sz w:val="24"/>
          <w:szCs w:val="24"/>
        </w:rPr>
        <w:t xml:space="preserve">    </w:t>
      </w:r>
    </w:p>
    <w:p w:rsidR="00156F09" w:rsidRPr="00156F09" w:rsidRDefault="00156F09" w:rsidP="00156F09">
      <w:pPr>
        <w:spacing w:after="0" w:line="240" w:lineRule="auto"/>
        <w:rPr>
          <w:rFonts w:ascii="Calibri" w:eastAsia="Calibri" w:hAnsi="Calibri" w:cs="Calibri"/>
          <w:sz w:val="24"/>
          <w:szCs w:val="24"/>
        </w:rPr>
      </w:pPr>
      <w:hyperlink r:id="rId6" w:history="1">
        <w:r w:rsidRPr="00156F09">
          <w:rPr>
            <w:rFonts w:ascii="Calibri" w:eastAsia="Calibri" w:hAnsi="Calibri" w:cs="Calibri"/>
            <w:color w:val="0563C1"/>
            <w:sz w:val="24"/>
            <w:szCs w:val="24"/>
            <w:u w:val="single"/>
          </w:rPr>
          <w:t>https://www.crossfitfrederick.com/blog/2019/4/7/the-positives-of-negatives</w:t>
        </w:r>
      </w:hyperlink>
      <w:r w:rsidRPr="00156F09">
        <w:rPr>
          <w:rFonts w:ascii="Calibri" w:eastAsia="Calibri" w:hAnsi="Calibri" w:cs="Calibri"/>
          <w:sz w:val="24"/>
          <w:szCs w:val="24"/>
        </w:rPr>
        <w:t xml:space="preserve">  </w:t>
      </w:r>
    </w:p>
    <w:p w:rsidR="00156F09" w:rsidRPr="00156F09" w:rsidRDefault="00156F09" w:rsidP="00156F09">
      <w:pPr>
        <w:spacing w:after="0" w:line="240" w:lineRule="auto"/>
        <w:rPr>
          <w:rFonts w:ascii="Calibri" w:eastAsia="Calibri" w:hAnsi="Calibri" w:cs="Calibri"/>
        </w:rPr>
      </w:pPr>
    </w:p>
    <w:p w:rsidR="00156F09" w:rsidRPr="00156F09" w:rsidRDefault="00156F09" w:rsidP="00156F09">
      <w:pPr>
        <w:spacing w:after="0" w:line="240" w:lineRule="auto"/>
        <w:rPr>
          <w:rFonts w:ascii="Calibri" w:eastAsia="Calibri" w:hAnsi="Calibri" w:cs="Calibri"/>
        </w:rPr>
      </w:pPr>
    </w:p>
    <w:p w:rsidR="00156F09" w:rsidRPr="00156F09" w:rsidRDefault="00156F09" w:rsidP="00156F09">
      <w:pPr>
        <w:keepNext/>
        <w:spacing w:after="0" w:line="240" w:lineRule="auto"/>
        <w:rPr>
          <w:rFonts w:ascii="Calibri" w:eastAsia="Calibri" w:hAnsi="Calibri" w:cs="Calibri"/>
        </w:rPr>
      </w:pPr>
      <w:bookmarkStart w:id="0" w:name="_GoBack"/>
      <w:r w:rsidRPr="00156F09">
        <w:rPr>
          <w:rFonts w:ascii="Calibri" w:eastAsia="Calibri" w:hAnsi="Calibri" w:cs="Calibri"/>
          <w:noProof/>
          <w:lang w:eastAsia="en-ZA"/>
        </w:rPr>
        <w:drawing>
          <wp:inline distT="0" distB="0" distL="0" distR="0" wp14:anchorId="7608E407" wp14:editId="6568B623">
            <wp:extent cx="5444262" cy="3076575"/>
            <wp:effectExtent l="0" t="0" r="4445" b="0"/>
            <wp:docPr id="1" name="Picture 4" descr="cid:image004.jpg@01D5689E.9352DB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5689E.9352DB6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446659" cy="3077930"/>
                    </a:xfrm>
                    <a:prstGeom prst="rect">
                      <a:avLst/>
                    </a:prstGeom>
                    <a:noFill/>
                    <a:ln>
                      <a:noFill/>
                    </a:ln>
                  </pic:spPr>
                </pic:pic>
              </a:graphicData>
            </a:graphic>
          </wp:inline>
        </w:drawing>
      </w:r>
      <w:bookmarkEnd w:id="0"/>
    </w:p>
    <w:p w:rsidR="00156F09" w:rsidRPr="00156F09" w:rsidRDefault="00156F09" w:rsidP="00156F09">
      <w:pPr>
        <w:spacing w:after="200" w:line="240" w:lineRule="auto"/>
        <w:rPr>
          <w:rFonts w:ascii="Calibri" w:eastAsia="Calibri" w:hAnsi="Calibri" w:cs="Calibri"/>
          <w:sz w:val="32"/>
          <w:szCs w:val="32"/>
        </w:rPr>
      </w:pPr>
      <w:r w:rsidRPr="00156F09">
        <w:rPr>
          <w:rFonts w:ascii="Calibri" w:eastAsia="Calibri" w:hAnsi="Calibri" w:cs="Calibri"/>
          <w:sz w:val="24"/>
          <w:szCs w:val="24"/>
        </w:rPr>
        <w:t xml:space="preserve">Figure 1 The Negative for Positives Results, Copyright The exercise Coach: </w:t>
      </w:r>
      <w:hyperlink r:id="rId9" w:history="1">
        <w:r w:rsidRPr="00156F09">
          <w:rPr>
            <w:rFonts w:ascii="Calibri" w:eastAsia="Calibri" w:hAnsi="Calibri" w:cs="Calibri"/>
            <w:color w:val="0563C1"/>
            <w:sz w:val="24"/>
            <w:szCs w:val="24"/>
            <w:u w:val="single"/>
          </w:rPr>
          <w:t>http://franchising.exercisecoach.com/strength</w:t>
        </w:r>
      </w:hyperlink>
      <w:r w:rsidRPr="00156F09">
        <w:rPr>
          <w:rFonts w:ascii="Calibri" w:eastAsia="Calibri" w:hAnsi="Calibri" w:cs="Calibri"/>
          <w:color w:val="44546A"/>
          <w:sz w:val="24"/>
          <w:szCs w:val="24"/>
        </w:rPr>
        <w:t xml:space="preserve"> </w:t>
      </w:r>
    </w:p>
    <w:p w:rsidR="005E672F" w:rsidRDefault="005E672F"/>
    <w:sectPr w:rsidR="005E6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14D7D"/>
    <w:multiLevelType w:val="hybridMultilevel"/>
    <w:tmpl w:val="F380FEA4"/>
    <w:lvl w:ilvl="0" w:tplc="1C090001">
      <w:start w:val="1"/>
      <w:numFmt w:val="bullet"/>
      <w:lvlText w:val=""/>
      <w:lvlJc w:val="left"/>
      <w:pPr>
        <w:ind w:left="765" w:hanging="360"/>
      </w:pPr>
      <w:rPr>
        <w:rFonts w:ascii="Symbol" w:hAnsi="Symbol" w:hint="default"/>
      </w:rPr>
    </w:lvl>
    <w:lvl w:ilvl="1" w:tplc="1C090003">
      <w:start w:val="1"/>
      <w:numFmt w:val="bullet"/>
      <w:lvlText w:val="o"/>
      <w:lvlJc w:val="left"/>
      <w:pPr>
        <w:ind w:left="1485" w:hanging="360"/>
      </w:pPr>
      <w:rPr>
        <w:rFonts w:ascii="Courier New" w:hAnsi="Courier New" w:cs="Courier New" w:hint="default"/>
      </w:rPr>
    </w:lvl>
    <w:lvl w:ilvl="2" w:tplc="1C090005">
      <w:start w:val="1"/>
      <w:numFmt w:val="bullet"/>
      <w:lvlText w:val=""/>
      <w:lvlJc w:val="left"/>
      <w:pPr>
        <w:ind w:left="2205" w:hanging="360"/>
      </w:pPr>
      <w:rPr>
        <w:rFonts w:ascii="Wingdings" w:hAnsi="Wingdings" w:hint="default"/>
      </w:rPr>
    </w:lvl>
    <w:lvl w:ilvl="3" w:tplc="1C090001">
      <w:start w:val="1"/>
      <w:numFmt w:val="bullet"/>
      <w:lvlText w:val=""/>
      <w:lvlJc w:val="left"/>
      <w:pPr>
        <w:ind w:left="2925" w:hanging="360"/>
      </w:pPr>
      <w:rPr>
        <w:rFonts w:ascii="Symbol" w:hAnsi="Symbol" w:hint="default"/>
      </w:rPr>
    </w:lvl>
    <w:lvl w:ilvl="4" w:tplc="1C090003">
      <w:start w:val="1"/>
      <w:numFmt w:val="bullet"/>
      <w:lvlText w:val="o"/>
      <w:lvlJc w:val="left"/>
      <w:pPr>
        <w:ind w:left="3645" w:hanging="360"/>
      </w:pPr>
      <w:rPr>
        <w:rFonts w:ascii="Courier New" w:hAnsi="Courier New" w:cs="Courier New" w:hint="default"/>
      </w:rPr>
    </w:lvl>
    <w:lvl w:ilvl="5" w:tplc="1C090005">
      <w:start w:val="1"/>
      <w:numFmt w:val="bullet"/>
      <w:lvlText w:val=""/>
      <w:lvlJc w:val="left"/>
      <w:pPr>
        <w:ind w:left="4365" w:hanging="360"/>
      </w:pPr>
      <w:rPr>
        <w:rFonts w:ascii="Wingdings" w:hAnsi="Wingdings" w:hint="default"/>
      </w:rPr>
    </w:lvl>
    <w:lvl w:ilvl="6" w:tplc="1C090001">
      <w:start w:val="1"/>
      <w:numFmt w:val="bullet"/>
      <w:lvlText w:val=""/>
      <w:lvlJc w:val="left"/>
      <w:pPr>
        <w:ind w:left="5085" w:hanging="360"/>
      </w:pPr>
      <w:rPr>
        <w:rFonts w:ascii="Symbol" w:hAnsi="Symbol" w:hint="default"/>
      </w:rPr>
    </w:lvl>
    <w:lvl w:ilvl="7" w:tplc="1C090003">
      <w:start w:val="1"/>
      <w:numFmt w:val="bullet"/>
      <w:lvlText w:val="o"/>
      <w:lvlJc w:val="left"/>
      <w:pPr>
        <w:ind w:left="5805" w:hanging="360"/>
      </w:pPr>
      <w:rPr>
        <w:rFonts w:ascii="Courier New" w:hAnsi="Courier New" w:cs="Courier New" w:hint="default"/>
      </w:rPr>
    </w:lvl>
    <w:lvl w:ilvl="8" w:tplc="1C090005">
      <w:start w:val="1"/>
      <w:numFmt w:val="bullet"/>
      <w:lvlText w:val=""/>
      <w:lvlJc w:val="left"/>
      <w:pPr>
        <w:ind w:left="65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F09"/>
    <w:rsid w:val="00156F09"/>
    <w:rsid w:val="005E672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21408B-E2A9-4862-AED1-A0782A3C0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4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4.jpg@01D5689E.9352DB6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rossfitfrederick.com/blog/2019/4/7/the-positives-of-negatives" TargetMode="External"/><Relationship Id="rId11" Type="http://schemas.openxmlformats.org/officeDocument/2006/relationships/theme" Target="theme/theme1.xml"/><Relationship Id="rId5" Type="http://schemas.openxmlformats.org/officeDocument/2006/relationships/hyperlink" Target="http://franchising.exercisecoach.com/strengt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ranchising.exercisecoach.com/streng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dc:creator>
  <cp:keywords/>
  <dc:description/>
  <cp:lastModifiedBy>Marshall</cp:lastModifiedBy>
  <cp:revision>1</cp:revision>
  <dcterms:created xsi:type="dcterms:W3CDTF">2019-11-07T09:29:00Z</dcterms:created>
  <dcterms:modified xsi:type="dcterms:W3CDTF">2019-11-07T09:30:00Z</dcterms:modified>
</cp:coreProperties>
</file>